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16C" w:rsidRDefault="00CC216C" w:rsidP="00CC3B4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738"/>
        <w:gridCol w:w="3623"/>
        <w:gridCol w:w="1559"/>
        <w:gridCol w:w="1276"/>
        <w:gridCol w:w="1559"/>
        <w:gridCol w:w="1985"/>
      </w:tblGrid>
      <w:tr w:rsidR="00CC3B44" w:rsidRPr="00887046" w:rsidTr="00CC3B44">
        <w:trPr>
          <w:trHeight w:val="197"/>
        </w:trPr>
        <w:tc>
          <w:tcPr>
            <w:tcW w:w="10740" w:type="dxa"/>
            <w:gridSpan w:val="6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>VALOR GLOBAL</w:t>
            </w:r>
          </w:p>
        </w:tc>
      </w:tr>
      <w:tr w:rsidR="00CC3B44" w:rsidRPr="00887046" w:rsidTr="00CC3B44">
        <w:trPr>
          <w:trHeight w:val="197"/>
        </w:trPr>
        <w:tc>
          <w:tcPr>
            <w:tcW w:w="738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Item</w:t>
            </w:r>
          </w:p>
        </w:tc>
        <w:tc>
          <w:tcPr>
            <w:tcW w:w="3623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Descrição</w:t>
            </w:r>
          </w:p>
        </w:tc>
        <w:tc>
          <w:tcPr>
            <w:tcW w:w="1559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Unidade de medida</w:t>
            </w:r>
          </w:p>
        </w:tc>
        <w:tc>
          <w:tcPr>
            <w:tcW w:w="1276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Quantidade</w:t>
            </w:r>
          </w:p>
        </w:tc>
        <w:tc>
          <w:tcPr>
            <w:tcW w:w="1559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Valor unitário</w:t>
            </w:r>
          </w:p>
        </w:tc>
        <w:tc>
          <w:tcPr>
            <w:tcW w:w="1985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Valor total</w:t>
            </w:r>
          </w:p>
        </w:tc>
      </w:tr>
      <w:tr w:rsidR="00CC3B44" w:rsidRPr="00887046" w:rsidTr="00CC3B44">
        <w:trPr>
          <w:trHeight w:val="676"/>
        </w:trPr>
        <w:tc>
          <w:tcPr>
            <w:tcW w:w="738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01</w:t>
            </w:r>
          </w:p>
        </w:tc>
        <w:tc>
          <w:tcPr>
            <w:tcW w:w="3623" w:type="dxa"/>
          </w:tcPr>
          <w:p w:rsidR="00CC3B44" w:rsidRPr="00887046" w:rsidRDefault="00CC3B44" w:rsidP="00C223E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Cs/>
                <w:sz w:val="18"/>
                <w:szCs w:val="18"/>
              </w:rPr>
              <w:t>Aquisição de divisória do tipo Eucatex em ambiente interno, contendo os materiais possuindo as seguintes características:</w:t>
            </w:r>
          </w:p>
          <w:p w:rsidR="00CC3B44" w:rsidRPr="00887046" w:rsidRDefault="00CC3B44" w:rsidP="00CC3B44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09 dobradiças</w:t>
            </w:r>
          </w:p>
          <w:p w:rsidR="00CC3B44" w:rsidRPr="00887046" w:rsidRDefault="00CC3B44" w:rsidP="00CC3B44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03 batentes</w:t>
            </w:r>
          </w:p>
          <w:p w:rsidR="00CC3B44" w:rsidRPr="00887046" w:rsidRDefault="00CC3B44" w:rsidP="00CC3B44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03 fechaduras</w:t>
            </w:r>
          </w:p>
          <w:p w:rsidR="00CC3B44" w:rsidRPr="00887046" w:rsidRDefault="00CC3B44" w:rsidP="00CC3B44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Aquisição de 48 mt² de divisória</w:t>
            </w:r>
          </w:p>
          <w:p w:rsidR="00CC3B44" w:rsidRPr="00887046" w:rsidRDefault="00CC3B44" w:rsidP="00CC3B44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Serviço de instalação de 48 mt² de Divisória Eucatex</w:t>
            </w:r>
          </w:p>
        </w:tc>
        <w:tc>
          <w:tcPr>
            <w:tcW w:w="1559" w:type="dxa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 xml:space="preserve">Unidade </w:t>
            </w:r>
          </w:p>
        </w:tc>
        <w:tc>
          <w:tcPr>
            <w:tcW w:w="1276" w:type="dxa"/>
          </w:tcPr>
          <w:p w:rsidR="00CC3B44" w:rsidRPr="00887046" w:rsidRDefault="00CC3B44" w:rsidP="00C223E9">
            <w:pPr>
              <w:ind w:right="-1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01</w:t>
            </w:r>
          </w:p>
        </w:tc>
        <w:tc>
          <w:tcPr>
            <w:tcW w:w="1559" w:type="dxa"/>
          </w:tcPr>
          <w:p w:rsidR="00CC3B44" w:rsidRPr="00887046" w:rsidRDefault="00CC3B44" w:rsidP="00CC3B44">
            <w:pPr>
              <w:tabs>
                <w:tab w:val="left" w:pos="698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 xml:space="preserve">R$ 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 xml:space="preserve">R$ </w:t>
            </w:r>
          </w:p>
        </w:tc>
      </w:tr>
      <w:tr w:rsidR="00CC3B44" w:rsidRPr="00887046" w:rsidTr="00CC3B44">
        <w:trPr>
          <w:trHeight w:val="310"/>
        </w:trPr>
        <w:tc>
          <w:tcPr>
            <w:tcW w:w="5920" w:type="dxa"/>
            <w:gridSpan w:val="3"/>
          </w:tcPr>
          <w:p w:rsidR="00CC3B44" w:rsidRPr="00887046" w:rsidRDefault="00CC3B44" w:rsidP="00C223E9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CC3B44" w:rsidRPr="00887046" w:rsidRDefault="00CC3B44" w:rsidP="00C223E9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>TOTAL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 xml:space="preserve">R$ </w:t>
            </w:r>
          </w:p>
        </w:tc>
      </w:tr>
    </w:tbl>
    <w:p w:rsidR="00CC3B44" w:rsidRPr="00887046" w:rsidRDefault="00CC3B44" w:rsidP="00CC3B44">
      <w:pPr>
        <w:jc w:val="both"/>
        <w:rPr>
          <w:rFonts w:ascii="Bookman Old Style" w:hAnsi="Bookman Old Style"/>
          <w:sz w:val="18"/>
          <w:szCs w:val="18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738"/>
        <w:gridCol w:w="2914"/>
        <w:gridCol w:w="1985"/>
        <w:gridCol w:w="1275"/>
        <w:gridCol w:w="1843"/>
        <w:gridCol w:w="1985"/>
      </w:tblGrid>
      <w:tr w:rsidR="00CC3B44" w:rsidRPr="00887046" w:rsidTr="00CC3B44">
        <w:trPr>
          <w:trHeight w:val="197"/>
        </w:trPr>
        <w:tc>
          <w:tcPr>
            <w:tcW w:w="10740" w:type="dxa"/>
            <w:gridSpan w:val="6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>QUADRO DE DETALHAMETO DE COMPOSIÇÃO DE CUSTO DA DESPESA</w:t>
            </w:r>
          </w:p>
        </w:tc>
      </w:tr>
      <w:tr w:rsidR="00CC3B44" w:rsidRPr="00887046" w:rsidTr="00CC3B44">
        <w:trPr>
          <w:trHeight w:val="197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Item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Descrição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Unidade de medida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Quantidade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Valor unitário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Valor total</w:t>
            </w:r>
          </w:p>
        </w:tc>
      </w:tr>
      <w:tr w:rsidR="00CC3B44" w:rsidRPr="00887046" w:rsidTr="00CC3B44">
        <w:trPr>
          <w:trHeight w:val="282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01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Dobradiça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Unidade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09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</w:tc>
      </w:tr>
      <w:tr w:rsidR="00CC3B44" w:rsidRPr="00887046" w:rsidTr="00CC3B44">
        <w:trPr>
          <w:trHeight w:val="197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02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Batente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Unidade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03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C3B44" w:rsidRPr="00887046" w:rsidTr="00CC3B44">
        <w:trPr>
          <w:trHeight w:val="197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03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Fechadura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Unidade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03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C3B44" w:rsidRPr="00887046" w:rsidTr="00CC3B44">
        <w:trPr>
          <w:trHeight w:val="197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04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Aquisição de Divisória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MT2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48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C3B44" w:rsidRPr="00887046" w:rsidTr="00CC3B44">
        <w:trPr>
          <w:trHeight w:val="491"/>
        </w:trPr>
        <w:tc>
          <w:tcPr>
            <w:tcW w:w="738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05</w:t>
            </w:r>
          </w:p>
        </w:tc>
        <w:tc>
          <w:tcPr>
            <w:tcW w:w="2914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 xml:space="preserve">Serviço de Instalação de Divisória Eucatex 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MT2</w:t>
            </w:r>
          </w:p>
        </w:tc>
        <w:tc>
          <w:tcPr>
            <w:tcW w:w="127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48</w:t>
            </w:r>
          </w:p>
        </w:tc>
        <w:tc>
          <w:tcPr>
            <w:tcW w:w="1843" w:type="dxa"/>
          </w:tcPr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tabs>
                <w:tab w:val="left" w:pos="698"/>
              </w:tabs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sz w:val="18"/>
                <w:szCs w:val="18"/>
              </w:rPr>
              <w:t>R$</w:t>
            </w: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  <w:p w:rsidR="00CC3B44" w:rsidRPr="00887046" w:rsidRDefault="00CC3B44" w:rsidP="00CC3B44">
            <w:pPr>
              <w:spacing w:after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C3B44" w:rsidRPr="00887046" w:rsidTr="00CC3B44">
        <w:trPr>
          <w:trHeight w:val="310"/>
        </w:trPr>
        <w:tc>
          <w:tcPr>
            <w:tcW w:w="5637" w:type="dxa"/>
            <w:gridSpan w:val="3"/>
          </w:tcPr>
          <w:p w:rsidR="00CC3B44" w:rsidRPr="00887046" w:rsidRDefault="00CC3B44" w:rsidP="00CC3B44">
            <w:pPr>
              <w:spacing w:after="0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>TOTAL</w:t>
            </w:r>
          </w:p>
        </w:tc>
        <w:tc>
          <w:tcPr>
            <w:tcW w:w="1985" w:type="dxa"/>
          </w:tcPr>
          <w:p w:rsidR="00CC3B44" w:rsidRPr="00887046" w:rsidRDefault="00CC3B44" w:rsidP="00CC3B44">
            <w:pPr>
              <w:spacing w:after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887046">
              <w:rPr>
                <w:rFonts w:ascii="Bookman Old Style" w:hAnsi="Bookman Old Style"/>
                <w:b/>
                <w:sz w:val="18"/>
                <w:szCs w:val="18"/>
              </w:rPr>
              <w:t xml:space="preserve">R$ </w:t>
            </w:r>
          </w:p>
        </w:tc>
      </w:tr>
    </w:tbl>
    <w:p w:rsidR="00CC3B44" w:rsidRDefault="00CC3B44" w:rsidP="00CC3B44">
      <w:pPr>
        <w:jc w:val="center"/>
        <w:rPr>
          <w:rFonts w:ascii="Times New Roman" w:hAnsi="Times New Roman"/>
          <w:sz w:val="28"/>
          <w:szCs w:val="28"/>
        </w:rPr>
      </w:pPr>
    </w:p>
    <w:p w:rsidR="00B539F1" w:rsidRDefault="00194E88" w:rsidP="0019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Data:</w:t>
      </w:r>
      <w:r w:rsidR="00CC216C">
        <w:rPr>
          <w:rFonts w:ascii="Times New Roman" w:hAnsi="Times New Roman"/>
          <w:sz w:val="28"/>
          <w:szCs w:val="28"/>
        </w:rPr>
        <w:t xml:space="preserve"> </w:t>
      </w:r>
      <w:r w:rsidR="00F017DC">
        <w:rPr>
          <w:rFonts w:ascii="Times New Roman" w:hAnsi="Times New Roman"/>
          <w:sz w:val="28"/>
          <w:szCs w:val="28"/>
        </w:rPr>
        <w:t>____/_____/______</w:t>
      </w:r>
    </w:p>
    <w:p w:rsidR="00F66E78" w:rsidRDefault="00194E88" w:rsidP="0019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Validade da proposta: </w:t>
      </w:r>
      <w:r w:rsidR="00F017D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0 dias</w:t>
      </w:r>
    </w:p>
    <w:p w:rsidR="0036533C" w:rsidRDefault="0036533C" w:rsidP="0095442F">
      <w:pPr>
        <w:jc w:val="center"/>
        <w:rPr>
          <w:rFonts w:ascii="Times New Roman" w:hAnsi="Times New Roman"/>
          <w:sz w:val="28"/>
          <w:szCs w:val="28"/>
        </w:rPr>
      </w:pPr>
    </w:p>
    <w:p w:rsidR="00F766FB" w:rsidRDefault="00F766FB" w:rsidP="0095442F">
      <w:pPr>
        <w:jc w:val="center"/>
        <w:rPr>
          <w:rFonts w:ascii="Times New Roman" w:hAnsi="Times New Roman"/>
          <w:sz w:val="28"/>
          <w:szCs w:val="28"/>
        </w:rPr>
      </w:pPr>
    </w:p>
    <w:p w:rsidR="00C46C3E" w:rsidRPr="003946FA" w:rsidRDefault="0009232E" w:rsidP="0095442F">
      <w:pPr>
        <w:jc w:val="center"/>
        <w:rPr>
          <w:rFonts w:ascii="Times New Roman" w:hAnsi="Times New Roman"/>
          <w:sz w:val="28"/>
          <w:szCs w:val="28"/>
        </w:rPr>
      </w:pPr>
      <w:r w:rsidRPr="003946FA">
        <w:rPr>
          <w:rFonts w:ascii="Times New Roman" w:hAnsi="Times New Roman"/>
          <w:sz w:val="28"/>
          <w:szCs w:val="28"/>
        </w:rPr>
        <w:t>CARIMBO E ASSINATURA</w:t>
      </w:r>
    </w:p>
    <w:p w:rsidR="0095442F" w:rsidRDefault="0095442F" w:rsidP="0095442F">
      <w:pPr>
        <w:jc w:val="center"/>
      </w:pPr>
    </w:p>
    <w:sectPr w:rsidR="0095442F" w:rsidSect="0095442F"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65149"/>
    <w:multiLevelType w:val="hybridMultilevel"/>
    <w:tmpl w:val="31D874BE"/>
    <w:lvl w:ilvl="0" w:tplc="042453A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D220A"/>
    <w:multiLevelType w:val="hybridMultilevel"/>
    <w:tmpl w:val="B68A5448"/>
    <w:lvl w:ilvl="0" w:tplc="57C81952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C6646"/>
    <w:multiLevelType w:val="hybridMultilevel"/>
    <w:tmpl w:val="53380E78"/>
    <w:lvl w:ilvl="0" w:tplc="0416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53933"/>
    <w:multiLevelType w:val="multilevel"/>
    <w:tmpl w:val="4B7C3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>
    <w:nsid w:val="48286E10"/>
    <w:multiLevelType w:val="hybridMultilevel"/>
    <w:tmpl w:val="31D874BE"/>
    <w:lvl w:ilvl="0" w:tplc="042453A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CA7E8F"/>
    <w:multiLevelType w:val="multilevel"/>
    <w:tmpl w:val="22E29E0E"/>
    <w:lvl w:ilvl="0">
      <w:start w:val="2"/>
      <w:numFmt w:val="decimal"/>
      <w:lvlText w:val="%1."/>
      <w:lvlJc w:val="left"/>
      <w:pPr>
        <w:ind w:left="372" w:hanging="372"/>
      </w:pPr>
      <w:rPr>
        <w:rFonts w:cs="Tahoma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="Calibri" w:hAnsi="Calibri" w:cs="Calibri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ahoma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ahom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ahoma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ahoma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ahoma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ahoma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ahoma"/>
      </w:rPr>
    </w:lvl>
  </w:abstractNum>
  <w:abstractNum w:abstractNumId="6">
    <w:nsid w:val="6C066286"/>
    <w:multiLevelType w:val="hybridMultilevel"/>
    <w:tmpl w:val="59183E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5442F"/>
    <w:rsid w:val="0009232E"/>
    <w:rsid w:val="000B490F"/>
    <w:rsid w:val="000E6680"/>
    <w:rsid w:val="00113D99"/>
    <w:rsid w:val="001521C2"/>
    <w:rsid w:val="00194E88"/>
    <w:rsid w:val="00217BFD"/>
    <w:rsid w:val="00251B7B"/>
    <w:rsid w:val="00320C2A"/>
    <w:rsid w:val="00340A83"/>
    <w:rsid w:val="0036533C"/>
    <w:rsid w:val="003946FA"/>
    <w:rsid w:val="003A5DBA"/>
    <w:rsid w:val="003B2132"/>
    <w:rsid w:val="0041288D"/>
    <w:rsid w:val="00422C01"/>
    <w:rsid w:val="00505526"/>
    <w:rsid w:val="00510F02"/>
    <w:rsid w:val="005428CC"/>
    <w:rsid w:val="00591B54"/>
    <w:rsid w:val="00596994"/>
    <w:rsid w:val="00622047"/>
    <w:rsid w:val="0064661E"/>
    <w:rsid w:val="006B0355"/>
    <w:rsid w:val="006C0788"/>
    <w:rsid w:val="007373AE"/>
    <w:rsid w:val="007557C3"/>
    <w:rsid w:val="007A4221"/>
    <w:rsid w:val="00953834"/>
    <w:rsid w:val="0095442F"/>
    <w:rsid w:val="00963843"/>
    <w:rsid w:val="00A731BC"/>
    <w:rsid w:val="00AC2DA4"/>
    <w:rsid w:val="00B539F1"/>
    <w:rsid w:val="00BF3F26"/>
    <w:rsid w:val="00C46C3E"/>
    <w:rsid w:val="00C615FA"/>
    <w:rsid w:val="00CC216C"/>
    <w:rsid w:val="00CC3B44"/>
    <w:rsid w:val="00CF07D2"/>
    <w:rsid w:val="00D61D7F"/>
    <w:rsid w:val="00D9738E"/>
    <w:rsid w:val="00DB429C"/>
    <w:rsid w:val="00DD7C6C"/>
    <w:rsid w:val="00DF574E"/>
    <w:rsid w:val="00E147D2"/>
    <w:rsid w:val="00E57C38"/>
    <w:rsid w:val="00F017DC"/>
    <w:rsid w:val="00F607AD"/>
    <w:rsid w:val="00F61042"/>
    <w:rsid w:val="00F66E78"/>
    <w:rsid w:val="00F7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B5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5442F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44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5442F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customStyle="1" w:styleId="Standard">
    <w:name w:val="Standard"/>
    <w:rsid w:val="00C46C3E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C46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6C3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46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6C3E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6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6C3E"/>
    <w:rPr>
      <w:rFonts w:ascii="Tahoma" w:hAnsi="Tahoma" w:cs="Tahoma"/>
      <w:sz w:val="16"/>
      <w:szCs w:val="16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46C3E"/>
    <w:pPr>
      <w:spacing w:after="0" w:line="240" w:lineRule="auto"/>
      <w:jc w:val="both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46C3E"/>
    <w:rPr>
      <w:lang w:eastAsia="en-US"/>
    </w:rPr>
  </w:style>
  <w:style w:type="paragraph" w:styleId="PargrafodaLista">
    <w:name w:val="List Paragraph"/>
    <w:aliases w:val="Segundo,Apêndice,SubSubSub"/>
    <w:basedOn w:val="Normal"/>
    <w:link w:val="PargrafodaListaChar"/>
    <w:uiPriority w:val="34"/>
    <w:qFormat/>
    <w:rsid w:val="00C46C3E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C46C3E"/>
    <w:rPr>
      <w:sz w:val="22"/>
      <w:szCs w:val="22"/>
      <w:lang w:eastAsia="en-US"/>
    </w:rPr>
  </w:style>
  <w:style w:type="character" w:customStyle="1" w:styleId="ui-pdp-color--black">
    <w:name w:val="ui-pdp-color--black"/>
    <w:basedOn w:val="Fontepargpadro"/>
    <w:rsid w:val="00C46C3E"/>
  </w:style>
  <w:style w:type="paragraph" w:customStyle="1" w:styleId="ui-pdp-family--regular">
    <w:name w:val="ui-pdp-family--regular"/>
    <w:basedOn w:val="Normal"/>
    <w:rsid w:val="00C46C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C46C3E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-size-large">
    <w:name w:val="a-size-large"/>
    <w:rsid w:val="00C46C3E"/>
  </w:style>
  <w:style w:type="character" w:customStyle="1" w:styleId="a-list-item">
    <w:name w:val="a-list-item"/>
    <w:basedOn w:val="Fontepargpadro"/>
    <w:rsid w:val="00C46C3E"/>
  </w:style>
  <w:style w:type="character" w:customStyle="1" w:styleId="andes-tablecolumn--value">
    <w:name w:val="andes-table__column--value"/>
    <w:basedOn w:val="Fontepargpadro"/>
    <w:rsid w:val="00C46C3E"/>
  </w:style>
  <w:style w:type="character" w:customStyle="1" w:styleId="PargrafodaListaChar">
    <w:name w:val="Parágrafo da Lista Char"/>
    <w:aliases w:val="Segundo Char,Apêndice Char,SubSubSub Char"/>
    <w:link w:val="PargrafodaLista"/>
    <w:uiPriority w:val="34"/>
    <w:qFormat/>
    <w:locked/>
    <w:rsid w:val="0062204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compras</cp:lastModifiedBy>
  <cp:revision>2</cp:revision>
  <dcterms:created xsi:type="dcterms:W3CDTF">2026-09-03T14:06:00Z</dcterms:created>
  <dcterms:modified xsi:type="dcterms:W3CDTF">2026-09-03T14:06:00Z</dcterms:modified>
</cp:coreProperties>
</file>